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E" w:rsidRDefault="003874D1">
      <w:r>
        <w:rPr>
          <w:noProof/>
        </w:rPr>
        <w:drawing>
          <wp:inline distT="0" distB="0" distL="0" distR="0">
            <wp:extent cx="6373798" cy="3591861"/>
            <wp:effectExtent l="19050" t="0" r="7952" b="0"/>
            <wp:docPr id="2" name="圖片 1" descr="C:\Users\Sky\Pictures\Tony_RU\B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Pictures\Tony_RU\Ba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45" cy="35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9F" w:rsidRDefault="00347F9F" w:rsidP="00347F9F">
      <w:pPr>
        <w:rPr>
          <w:b/>
        </w:rPr>
      </w:pPr>
    </w:p>
    <w:p w:rsidR="00347F9F" w:rsidRPr="00E10249" w:rsidRDefault="00347F9F" w:rsidP="00347F9F">
      <w:pPr>
        <w:rPr>
          <w:b/>
        </w:rPr>
      </w:pPr>
      <w:r w:rsidRPr="00E10249">
        <w:rPr>
          <w:b/>
        </w:rPr>
        <w:t>Product Overview:</w:t>
      </w:r>
    </w:p>
    <w:p w:rsidR="00347F9F" w:rsidRDefault="00347F9F">
      <w:bookmarkStart w:id="0" w:name="_Hlk507065757"/>
      <w:r>
        <w:t>Baraf-S 3.5g</w:t>
      </w:r>
      <w:r w:rsidRPr="00074943">
        <w:t xml:space="preserve"> is a high performance thermal paste</w:t>
      </w:r>
      <w:r>
        <w:t xml:space="preserve"> that enhances the efficiency of heat conduction. Easy to apply and </w:t>
      </w:r>
      <w:r w:rsidR="00CE5FE9">
        <w:t xml:space="preserve">perfectly fills </w:t>
      </w:r>
      <w:r>
        <w:t xml:space="preserve">between your cooler and CPU. Comes with spreader. </w:t>
      </w:r>
    </w:p>
    <w:bookmarkEnd w:id="0"/>
    <w:p w:rsidR="005404C3" w:rsidRDefault="00D44A05">
      <w:r>
        <w:rPr>
          <w:noProof/>
        </w:rPr>
        <w:pict>
          <v:roundrect id="圓角矩形 12" o:spid="_x0000_s1040" style="position:absolute;margin-left:-4.1pt;margin-top:16.6pt;width:117.65pt;height:29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/0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N7V/9K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:rsidR="008531A5" w:rsidRPr="00646658" w:rsidRDefault="008531A5" w:rsidP="008531A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:rsidR="005404C3" w:rsidRDefault="005404C3"/>
    <w:p w:rsidR="005404C3" w:rsidRDefault="00D44A05">
      <w:r>
        <w:rPr>
          <w:noProof/>
        </w:rPr>
        <w:pict>
          <v:rect id="矩形 11" o:spid="_x0000_s1039" style="position:absolute;margin-left:1.1pt;margin-top:1.6pt;width:511.55pt;height:322.1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" strokeweight="1.5pt">
            <v:textbox>
              <w:txbxContent>
                <w:p w:rsidR="008531A5" w:rsidRDefault="008531A5" w:rsidP="008531A5"/>
                <w:tbl>
                  <w:tblPr>
                    <w:tblW w:w="0" w:type="auto"/>
                    <w:tblBorders>
                      <w:top w:val="single" w:sz="4" w:space="0" w:color="595959"/>
                      <w:left w:val="single" w:sz="4" w:space="0" w:color="595959"/>
                      <w:bottom w:val="single" w:sz="4" w:space="0" w:color="595959"/>
                      <w:right w:val="single" w:sz="4" w:space="0" w:color="595959"/>
                      <w:insideH w:val="single" w:sz="4" w:space="0" w:color="595959"/>
                      <w:insideV w:val="single" w:sz="4" w:space="0" w:color="595959"/>
                    </w:tblBorders>
                    <w:tblLook w:val="0000" w:firstRow="0" w:lastRow="0" w:firstColumn="0" w:lastColumn="0" w:noHBand="0" w:noVBand="0"/>
                  </w:tblPr>
                  <w:tblGrid>
                    <w:gridCol w:w="3227"/>
                    <w:gridCol w:w="6676"/>
                  </w:tblGrid>
                  <w:tr w:rsidR="008531A5" w:rsidTr="008531A5">
                    <w:tc>
                      <w:tcPr>
                        <w:tcW w:w="3227" w:type="dxa"/>
                        <w:shd w:val="clear" w:color="auto" w:fill="000000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</w:pPr>
                        <w:r w:rsidRPr="00B47ADB"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6676" w:type="dxa"/>
                        <w:shd w:val="clear" w:color="auto" w:fill="000000"/>
                      </w:tcPr>
                      <w:p w:rsidR="008531A5" w:rsidRPr="00B47ADB" w:rsidRDefault="009E3BA2" w:rsidP="00C075A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b/>
                            <w:color w:val="FFFFFF"/>
                            <w:sz w:val="22"/>
                            <w:highlight w:val="lightGray"/>
                          </w:rPr>
                        </w:pPr>
                        <w:r>
                          <w:rPr>
                            <w:rFonts w:cs="Calibri" w:hint="eastAsia"/>
                            <w:b/>
                            <w:color w:val="FFFFFF"/>
                            <w:sz w:val="22"/>
                          </w:rPr>
                          <w:t>Baraf-S</w:t>
                        </w:r>
                        <w:r w:rsidR="00C075A7">
                          <w:rPr>
                            <w:rFonts w:cs="Calibri" w:hint="eastAsia"/>
                            <w:b/>
                            <w:color w:val="FFFFFF"/>
                            <w:sz w:val="22"/>
                          </w:rPr>
                          <w:t xml:space="preserve"> 3.5g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  <w:vAlign w:val="center"/>
                      </w:tcPr>
                      <w:p w:rsidR="008531A5" w:rsidRPr="00104053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  <w:lang w:val="pt-BR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  <w:lang w:val="pt-BR"/>
                          </w:rPr>
                          <w:t>Thermal Conductivity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 w:rsidP="00632BF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&gt;5.15 W/m-K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Thermal Impedance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/>
                      </w:tcPr>
                      <w:p w:rsidR="008531A5" w:rsidRDefault="008531A5" w:rsidP="006466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 xml:space="preserve">&lt;0.004 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-in</w:t>
                        </w:r>
                        <w:r w:rsidRPr="008531A5">
                          <w:rPr>
                            <w:rFonts w:cs="Calibri" w:hint="eastAsia"/>
                            <w:color w:val="000000"/>
                          </w:rPr>
                          <w:t>2</w:t>
                        </w:r>
                        <w:r>
                          <w:rPr>
                            <w:rFonts w:cs="Calibri" w:hint="eastAsia"/>
                            <w:color w:val="000000"/>
                          </w:rPr>
                          <w:t>/W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Specific Gravity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 w:rsidP="006466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&gt;3.25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 w:rsidP="009F653E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Viscosity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 w:rsidP="001B4C5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12500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  <w:right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Moment Beared Temperature</w:t>
                        </w:r>
                      </w:p>
                    </w:tc>
                    <w:tc>
                      <w:tcPr>
                        <w:tcW w:w="6676" w:type="dxa"/>
                        <w:tcBorders>
                          <w:left w:val="single" w:sz="4" w:space="0" w:color="595959"/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-50~340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</w:p>
                    </w:tc>
                  </w:tr>
                  <w:tr w:rsidR="008531A5" w:rsidTr="008531A5">
                    <w:trPr>
                      <w:trHeight w:val="231"/>
                    </w:trPr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Operation Temperature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9E3BA2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-30~280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</w:p>
                    </w:tc>
                  </w:tr>
                  <w:tr w:rsidR="009E3BA2" w:rsidTr="009E3BA2">
                    <w:trPr>
                      <w:trHeight w:val="280"/>
                    </w:trPr>
                    <w:tc>
                      <w:tcPr>
                        <w:tcW w:w="9903" w:type="dxa"/>
                        <w:gridSpan w:val="2"/>
                        <w:tcBorders>
                          <w:bottom w:val="single" w:sz="4" w:space="0" w:color="595959"/>
                        </w:tcBorders>
                        <w:shd w:val="clear" w:color="auto" w:fill="000000" w:themeFill="text1"/>
                      </w:tcPr>
                      <w:p w:rsidR="009E3BA2" w:rsidRPr="00B47ADB" w:rsidRDefault="009E3BA2" w:rsidP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 w:rsidRPr="009E3BA2">
                          <w:rPr>
                            <w:rFonts w:eastAsia="Arial Unicode MS" w:cs="Calibri" w:hint="eastAsia"/>
                            <w:b/>
                            <w:color w:val="FFFFFF"/>
                            <w:sz w:val="22"/>
                          </w:rPr>
                          <w:t>Ingredients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Silicone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02743D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10%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Carbon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9E3BA2" w:rsidP="009930B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45%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sz w:val="22"/>
                          </w:rPr>
                          <w:t>Metal Oxide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9930B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kern w:val="0"/>
                            <w:sz w:val="22"/>
                          </w:rPr>
                          <w:t>45%</w:t>
                        </w:r>
                      </w:p>
                    </w:tc>
                  </w:tr>
                  <w:tr w:rsidR="009E3BA2" w:rsidRPr="009E3BA2" w:rsidTr="009E3BA2">
                    <w:tc>
                      <w:tcPr>
                        <w:tcW w:w="9903" w:type="dxa"/>
                        <w:gridSpan w:val="2"/>
                        <w:tcBorders>
                          <w:bottom w:val="single" w:sz="4" w:space="0" w:color="595959"/>
                        </w:tcBorders>
                        <w:shd w:val="clear" w:color="auto" w:fill="000000" w:themeFill="text1"/>
                      </w:tcPr>
                      <w:p w:rsidR="009E3BA2" w:rsidRPr="009E3BA2" w:rsidRDefault="009E3BA2" w:rsidP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b/>
                            <w:color w:val="FFFFFF"/>
                            <w:sz w:val="22"/>
                          </w:rPr>
                          <w:t>Weight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Net Weight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1C5D8A" w:rsidP="008A331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sz w:val="22"/>
                          </w:rPr>
                          <w:t>3.5</w:t>
                        </w:r>
                        <w:r w:rsidR="009E3BA2">
                          <w:rPr>
                            <w:rFonts w:cs="Calibri" w:hint="eastAsia"/>
                            <w:sz w:val="22"/>
                          </w:rPr>
                          <w:t>g</w:t>
                        </w:r>
                      </w:p>
                    </w:tc>
                  </w:tr>
                </w:tbl>
                <w:p w:rsidR="008531A5" w:rsidRDefault="008531A5" w:rsidP="008531A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D44A05">
      <w:r>
        <w:rPr>
          <w:noProof/>
        </w:rPr>
        <w:pict>
          <v:roundrect id="圓角矩形 23" o:spid="_x0000_s1031" style="position:absolute;margin-left:-4.1pt;margin-top:2.85pt;width:117.65pt;height:29.7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iT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k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" fillcolor="black" stroked="f" strokeweight="1pt">
            <v:textbox>
              <w:txbxContent>
                <w:p w:rsidR="005404C3" w:rsidRPr="00646658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  <w:r>
        <w:rPr>
          <w:noProof/>
        </w:rPr>
        <w:pict>
          <v:rect id="矩形 22" o:spid="_x0000_s1030" style="position:absolute;margin-left:1.1pt;margin-top:16.05pt;width:511.55pt;height:47.4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O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" strokeweight="1.5pt">
            <v:textbox>
              <w:txbxContent>
                <w:p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:rsidR="005404C3" w:rsidRDefault="00352358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  <w:bookmarkStart w:id="1" w:name="_GoBack"/>
                  <w:bookmarkEnd w:id="1"/>
                </w:p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D44A05">
      <w:r>
        <w:rPr>
          <w:noProof/>
        </w:rPr>
        <w:pict>
          <v:roundrect id="圓角矩形 8" o:spid="_x0000_s1029" style="position:absolute;margin-left:-3.9pt;margin-top:3.3pt;width:117.65pt;height:29.75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CNpwIAADc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CpQkCNpwIAADc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:rsidR="005404C3" w:rsidRPr="00646658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:rsidR="005404C3" w:rsidRDefault="00D44A05">
      <w:r>
        <w:rPr>
          <w:noProof/>
        </w:rPr>
        <w:pict>
          <v:rect id="矩形 10" o:spid="_x0000_s1028" style="position:absolute;margin-left:3.25pt;margin-top:4.9pt;width:517.15pt;height:276.9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" strokeweight="1.5pt">
            <v:textbox>
              <w:txbxContent>
                <w:p w:rsidR="000F3751" w:rsidRDefault="000F3751" w:rsidP="000F3751">
                  <w:pPr>
                    <w:rPr>
                      <w:kern w:val="0"/>
                    </w:rPr>
                  </w:pPr>
                </w:p>
                <w:p w:rsidR="0085440C" w:rsidRDefault="00E15853" w:rsidP="0085440C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High performance thermal grease</w:t>
                  </w:r>
                  <w:r w:rsidR="00BE25D4">
                    <w:rPr>
                      <w:kern w:val="0"/>
                    </w:rPr>
                    <w:t>.</w:t>
                  </w:r>
                </w:p>
                <w:p w:rsidR="0085440C" w:rsidRPr="00891700" w:rsidRDefault="00E15853" w:rsidP="0085440C">
                  <w:pPr>
                    <w:numPr>
                      <w:ilvl w:val="0"/>
                      <w:numId w:val="1"/>
                    </w:numPr>
                  </w:pPr>
                  <w:r w:rsidRPr="00E15853">
                    <w:rPr>
                      <w:kern w:val="0"/>
                    </w:rPr>
                    <w:t>Includes Spreader</w:t>
                  </w:r>
                  <w:r w:rsidR="00BE25D4">
                    <w:rPr>
                      <w:kern w:val="0"/>
                    </w:rPr>
                    <w:t>.</w:t>
                  </w:r>
                </w:p>
                <w:p w:rsidR="00AE5DAD" w:rsidRPr="00891700" w:rsidRDefault="00AE5DAD" w:rsidP="0085440C"/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D44A05">
      <w:r>
        <w:rPr>
          <w:noProof/>
        </w:rPr>
        <w:pict>
          <v:roundrect id="圓角矩形 21" o:spid="_x0000_s1027" style="position:absolute;margin-left:-8.1pt;margin-top:5.5pt;width:145.3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" fillcolor="black" stroked="f" strokeweight="1pt">
            <v:textbox>
              <w:txbxContent>
                <w:p w:rsidR="005404C3" w:rsidRPr="00BD5A81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D5A81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:rsidR="00CD4FF2" w:rsidRDefault="00D44A05">
      <w:r>
        <w:rPr>
          <w:noProof/>
        </w:rPr>
        <w:pict>
          <v:rect id="矩形 20" o:spid="_x0000_s1026" style="position:absolute;margin-left:1.2pt;margin-top:9.55pt;width:517.15pt;height:233.6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" strokeweight="1.5pt">
            <v:textbox>
              <w:txbxContent>
                <w:p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Pr="001B474A" w:rsidRDefault="00DA1C29" w:rsidP="00C075A7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B</w:t>
                        </w:r>
                        <w:r w:rsidR="00C075A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araf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-S</w:t>
                        </w:r>
                        <w:r w:rsidR="00C075A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3.5g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:rsidR="007D62B8" w:rsidRPr="00600255" w:rsidRDefault="001C5D8A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1C5D8A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ACTG-NA24210.01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Pr="00FA56FE" w:rsidRDefault="007D62B8" w:rsidP="00DA1C29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Size ( L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Pr="001B474A" w:rsidRDefault="00E15853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558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470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320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E15853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4.5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 Size ( L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7D62B8" w:rsidP="005921F2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9D54B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5921F2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E15853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2400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2800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  <w:tr w:rsidR="00C71B2E" w:rsidTr="00D3218D">
                    <w:trPr>
                      <w:trHeight w:val="315"/>
                      <w:jc w:val="center"/>
                    </w:trPr>
                    <w:tc>
                      <w:tcPr>
                        <w:tcW w:w="8897" w:type="dxa"/>
                        <w:gridSpan w:val="4"/>
                        <w:vAlign w:val="center"/>
                      </w:tcPr>
                      <w:p w:rsidR="00C71B2E" w:rsidRPr="00FA56FE" w:rsidRDefault="00C71B2E" w:rsidP="009D54B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FTP for pictures download:</w:t>
                        </w:r>
                        <w:r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CD4FF2" w:rsidRDefault="00CD4FF2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D4FF2" w:rsidRDefault="00CD4FF2">
      <w:pPr>
        <w:widowControl/>
      </w:pPr>
    </w:p>
    <w:sectPr w:rsidR="00CD4FF2" w:rsidSect="00D51AC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05" w:rsidRDefault="00D44A05" w:rsidP="005404C3">
      <w:r>
        <w:separator/>
      </w:r>
    </w:p>
  </w:endnote>
  <w:endnote w:type="continuationSeparator" w:id="0">
    <w:p w:rsidR="00D44A05" w:rsidRDefault="00D44A05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C3" w:rsidRDefault="00D44A05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>
        <v:line id="直線接點 5" o:spid="_x0000_s2049" style="position:absolute;left:0;text-align:left;z-index:251658240;visibility:visible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05" w:rsidRDefault="00D44A05" w:rsidP="005404C3">
      <w:r>
        <w:separator/>
      </w:r>
    </w:p>
  </w:footnote>
  <w:footnote w:type="continuationSeparator" w:id="0">
    <w:p w:rsidR="00D44A05" w:rsidRDefault="00D44A05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C3" w:rsidRDefault="00D44A05">
    <w:pPr>
      <w:pStyle w:val="Header"/>
    </w:pPr>
    <w:r>
      <w:rPr>
        <w:noProof/>
      </w:rPr>
      <w:pict>
        <v:rect id="矩形 3" o:spid="_x0000_s2052" style="position:absolute;margin-left:174.8pt;margin-top:-32.1pt;width:344.35pt;height:51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" stroked="f" strokeweight="2pt">
          <v:textbox style="mso-next-textbox:#矩形 3">
            <w:txbxContent>
              <w:p w:rsidR="00794791" w:rsidRPr="00B47ADB" w:rsidRDefault="00DA1C29" w:rsidP="00794791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  <w:r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B</w:t>
                </w:r>
                <w:r w:rsidR="00C075A7"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araf</w:t>
                </w:r>
                <w:r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-S</w:t>
                </w:r>
                <w:r w:rsidR="00C075A7"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 xml:space="preserve"> 3.5g</w:t>
                </w:r>
              </w:p>
              <w:p w:rsidR="00794791" w:rsidRPr="008E0F89" w:rsidRDefault="00794791" w:rsidP="00794791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  <w:r w:rsidRPr="005C7D60">
                  <w:rPr>
                    <w:rFonts w:ascii="微軟正黑體" w:eastAsia="SimSun" w:hAnsi="微軟正黑體" w:hint="eastAsia"/>
                    <w:color w:val="000000"/>
                    <w:sz w:val="40"/>
                    <w:szCs w:val="40"/>
                    <w:lang w:eastAsia="zh-CN"/>
                  </w:rPr>
                  <w:t xml:space="preserve"> 300</w:t>
                </w:r>
              </w:p>
              <w:p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+W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B37+WjwIAAAwFAAAOAAAAAAAAAAAAAAAAAC4CAABkcnMvZTJvRG9jLnhtbFBLAQItABQA&#10;BgAIAAAAIQADNQyh2gAAAAgBAAAPAAAAAAAAAAAAAAAAAOkEAABkcnMvZG93bnJldi54bWxQSwUG&#10;AAAAAAQABADzAAAA8AUAAAAA&#10;" stroked="f" strokeweight="2pt">
          <v:textbox style="mso-next-textbox:#矩形 2">
            <w:txbxContent>
              <w:p w:rsidR="005404C3" w:rsidRDefault="00A40D2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80390" cy="365760"/>
                      <wp:effectExtent l="19050" t="0" r="0" b="0"/>
                      <wp:docPr id="1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39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5404C3" w:rsidRDefault="00D44A05">
    <w:pPr>
      <w:pStyle w:val="Header"/>
    </w:pPr>
    <w:r>
      <w:rPr>
        <w:noProof/>
      </w:rPr>
      <w:pict>
        <v:line id="直線接點 6" o:spid="_x0000_s2050" style="position:absolute;z-index:251659264;visibility:visible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AFF"/>
    <w:multiLevelType w:val="hybridMultilevel"/>
    <w:tmpl w:val="A7A4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D76D48"/>
    <w:multiLevelType w:val="hybridMultilevel"/>
    <w:tmpl w:val="72C4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A1A"/>
    <w:multiLevelType w:val="hybridMultilevel"/>
    <w:tmpl w:val="13808D4C"/>
    <w:lvl w:ilvl="0" w:tplc="23C82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D24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76C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A83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B23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506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C72B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4C05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46E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7E802E8"/>
    <w:multiLevelType w:val="hybridMultilevel"/>
    <w:tmpl w:val="592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D9A"/>
    <w:multiLevelType w:val="hybridMultilevel"/>
    <w:tmpl w:val="8418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43DC"/>
    <w:rsid w:val="00031D23"/>
    <w:rsid w:val="000447C0"/>
    <w:rsid w:val="000449D2"/>
    <w:rsid w:val="00051361"/>
    <w:rsid w:val="00051FF8"/>
    <w:rsid w:val="00055550"/>
    <w:rsid w:val="00056E8F"/>
    <w:rsid w:val="000574B2"/>
    <w:rsid w:val="00067542"/>
    <w:rsid w:val="0006757A"/>
    <w:rsid w:val="00072121"/>
    <w:rsid w:val="00083BE3"/>
    <w:rsid w:val="00084938"/>
    <w:rsid w:val="000B0E02"/>
    <w:rsid w:val="000B11A1"/>
    <w:rsid w:val="000C3155"/>
    <w:rsid w:val="000C4D69"/>
    <w:rsid w:val="000D11AC"/>
    <w:rsid w:val="000D593D"/>
    <w:rsid w:val="000D737F"/>
    <w:rsid w:val="000F0957"/>
    <w:rsid w:val="000F3751"/>
    <w:rsid w:val="00103037"/>
    <w:rsid w:val="00110B3A"/>
    <w:rsid w:val="0011444B"/>
    <w:rsid w:val="0012056F"/>
    <w:rsid w:val="001246D3"/>
    <w:rsid w:val="00134BCA"/>
    <w:rsid w:val="001505B5"/>
    <w:rsid w:val="001651C1"/>
    <w:rsid w:val="00177D72"/>
    <w:rsid w:val="00183E73"/>
    <w:rsid w:val="001B20ED"/>
    <w:rsid w:val="001B3451"/>
    <w:rsid w:val="001B4C5B"/>
    <w:rsid w:val="001B6A10"/>
    <w:rsid w:val="001C55F3"/>
    <w:rsid w:val="001C5D8A"/>
    <w:rsid w:val="001D1D3F"/>
    <w:rsid w:val="001E024C"/>
    <w:rsid w:val="001E0C56"/>
    <w:rsid w:val="001E0CFF"/>
    <w:rsid w:val="001E1377"/>
    <w:rsid w:val="001E1D81"/>
    <w:rsid w:val="001F111F"/>
    <w:rsid w:val="001F11EA"/>
    <w:rsid w:val="001F561D"/>
    <w:rsid w:val="001F7822"/>
    <w:rsid w:val="002017DB"/>
    <w:rsid w:val="00202892"/>
    <w:rsid w:val="002046C3"/>
    <w:rsid w:val="002137D1"/>
    <w:rsid w:val="002217E3"/>
    <w:rsid w:val="0022349B"/>
    <w:rsid w:val="00223C9D"/>
    <w:rsid w:val="00227151"/>
    <w:rsid w:val="002276BE"/>
    <w:rsid w:val="00231CE0"/>
    <w:rsid w:val="002439C6"/>
    <w:rsid w:val="0024795E"/>
    <w:rsid w:val="00251686"/>
    <w:rsid w:val="00254649"/>
    <w:rsid w:val="00263030"/>
    <w:rsid w:val="00271CF5"/>
    <w:rsid w:val="002752FC"/>
    <w:rsid w:val="00275FE2"/>
    <w:rsid w:val="00280D07"/>
    <w:rsid w:val="00284DB2"/>
    <w:rsid w:val="00287A65"/>
    <w:rsid w:val="00291FA4"/>
    <w:rsid w:val="00292207"/>
    <w:rsid w:val="00292881"/>
    <w:rsid w:val="002933D6"/>
    <w:rsid w:val="002A41A4"/>
    <w:rsid w:val="002A7332"/>
    <w:rsid w:val="002B1FBE"/>
    <w:rsid w:val="002B286A"/>
    <w:rsid w:val="002B2AE5"/>
    <w:rsid w:val="002B2B38"/>
    <w:rsid w:val="002B3C4E"/>
    <w:rsid w:val="002C0485"/>
    <w:rsid w:val="002C2A63"/>
    <w:rsid w:val="002C3ECC"/>
    <w:rsid w:val="002C51B3"/>
    <w:rsid w:val="002C6D60"/>
    <w:rsid w:val="002D30C1"/>
    <w:rsid w:val="002F3FC2"/>
    <w:rsid w:val="003048FB"/>
    <w:rsid w:val="003072B0"/>
    <w:rsid w:val="00316514"/>
    <w:rsid w:val="003229D5"/>
    <w:rsid w:val="00332074"/>
    <w:rsid w:val="00343F48"/>
    <w:rsid w:val="00344CC3"/>
    <w:rsid w:val="00347F9F"/>
    <w:rsid w:val="00352358"/>
    <w:rsid w:val="003650BD"/>
    <w:rsid w:val="0037582C"/>
    <w:rsid w:val="003802B8"/>
    <w:rsid w:val="003874D1"/>
    <w:rsid w:val="00394879"/>
    <w:rsid w:val="003966FF"/>
    <w:rsid w:val="003A345F"/>
    <w:rsid w:val="003C4AB5"/>
    <w:rsid w:val="003D0007"/>
    <w:rsid w:val="003E0DB3"/>
    <w:rsid w:val="003E4041"/>
    <w:rsid w:val="003E75CD"/>
    <w:rsid w:val="00402991"/>
    <w:rsid w:val="004032C7"/>
    <w:rsid w:val="004213CE"/>
    <w:rsid w:val="004267E7"/>
    <w:rsid w:val="004367B6"/>
    <w:rsid w:val="00436F14"/>
    <w:rsid w:val="00447ACA"/>
    <w:rsid w:val="00457605"/>
    <w:rsid w:val="00464A5B"/>
    <w:rsid w:val="00474D7E"/>
    <w:rsid w:val="00474F55"/>
    <w:rsid w:val="0049728A"/>
    <w:rsid w:val="004B3B41"/>
    <w:rsid w:val="004B7109"/>
    <w:rsid w:val="004C081A"/>
    <w:rsid w:val="004C28C2"/>
    <w:rsid w:val="004C2AFF"/>
    <w:rsid w:val="004C7ABB"/>
    <w:rsid w:val="004E0695"/>
    <w:rsid w:val="004E369C"/>
    <w:rsid w:val="004E6485"/>
    <w:rsid w:val="004F5E28"/>
    <w:rsid w:val="00505F12"/>
    <w:rsid w:val="00513D7B"/>
    <w:rsid w:val="005227F0"/>
    <w:rsid w:val="0052661B"/>
    <w:rsid w:val="00533E28"/>
    <w:rsid w:val="00534288"/>
    <w:rsid w:val="005404C3"/>
    <w:rsid w:val="00554BB5"/>
    <w:rsid w:val="005633CD"/>
    <w:rsid w:val="005637DA"/>
    <w:rsid w:val="00573E87"/>
    <w:rsid w:val="00575412"/>
    <w:rsid w:val="00577498"/>
    <w:rsid w:val="00583685"/>
    <w:rsid w:val="005921F2"/>
    <w:rsid w:val="005B14F6"/>
    <w:rsid w:val="005B192F"/>
    <w:rsid w:val="005B3597"/>
    <w:rsid w:val="005C7D60"/>
    <w:rsid w:val="005D0046"/>
    <w:rsid w:val="005D2ED7"/>
    <w:rsid w:val="005E1C23"/>
    <w:rsid w:val="005E42C6"/>
    <w:rsid w:val="005E47E5"/>
    <w:rsid w:val="005E644C"/>
    <w:rsid w:val="005E7895"/>
    <w:rsid w:val="005F08E6"/>
    <w:rsid w:val="005F3298"/>
    <w:rsid w:val="005F62BE"/>
    <w:rsid w:val="0060003E"/>
    <w:rsid w:val="006009CC"/>
    <w:rsid w:val="006048D5"/>
    <w:rsid w:val="00605407"/>
    <w:rsid w:val="006137B2"/>
    <w:rsid w:val="00615C2F"/>
    <w:rsid w:val="0062069D"/>
    <w:rsid w:val="00632BFB"/>
    <w:rsid w:val="0063417F"/>
    <w:rsid w:val="00635F25"/>
    <w:rsid w:val="006436E1"/>
    <w:rsid w:val="00643E1E"/>
    <w:rsid w:val="006458D7"/>
    <w:rsid w:val="0064596E"/>
    <w:rsid w:val="00646658"/>
    <w:rsid w:val="0065636D"/>
    <w:rsid w:val="006905B9"/>
    <w:rsid w:val="006929FC"/>
    <w:rsid w:val="00693FEC"/>
    <w:rsid w:val="00696135"/>
    <w:rsid w:val="00696BC9"/>
    <w:rsid w:val="006A2A02"/>
    <w:rsid w:val="006B1B98"/>
    <w:rsid w:val="006C5EC2"/>
    <w:rsid w:val="006F4C41"/>
    <w:rsid w:val="00702664"/>
    <w:rsid w:val="0070569E"/>
    <w:rsid w:val="00707408"/>
    <w:rsid w:val="00714978"/>
    <w:rsid w:val="00723939"/>
    <w:rsid w:val="00726FDB"/>
    <w:rsid w:val="00727D63"/>
    <w:rsid w:val="007309D6"/>
    <w:rsid w:val="00741A40"/>
    <w:rsid w:val="0074207D"/>
    <w:rsid w:val="007527F3"/>
    <w:rsid w:val="007671E9"/>
    <w:rsid w:val="00774007"/>
    <w:rsid w:val="0078557C"/>
    <w:rsid w:val="00793284"/>
    <w:rsid w:val="00794791"/>
    <w:rsid w:val="007A5378"/>
    <w:rsid w:val="007A55B9"/>
    <w:rsid w:val="007B51C2"/>
    <w:rsid w:val="007C1F29"/>
    <w:rsid w:val="007C33F9"/>
    <w:rsid w:val="007C44E4"/>
    <w:rsid w:val="007C6114"/>
    <w:rsid w:val="007D0E01"/>
    <w:rsid w:val="007D2FC4"/>
    <w:rsid w:val="007D4097"/>
    <w:rsid w:val="007D62B8"/>
    <w:rsid w:val="007E117E"/>
    <w:rsid w:val="007E2AA1"/>
    <w:rsid w:val="007F3A6B"/>
    <w:rsid w:val="008139EB"/>
    <w:rsid w:val="008200D6"/>
    <w:rsid w:val="00823FC4"/>
    <w:rsid w:val="0082593A"/>
    <w:rsid w:val="00827388"/>
    <w:rsid w:val="00830A44"/>
    <w:rsid w:val="008500BB"/>
    <w:rsid w:val="00852857"/>
    <w:rsid w:val="008531A5"/>
    <w:rsid w:val="0085440C"/>
    <w:rsid w:val="00863847"/>
    <w:rsid w:val="008720F2"/>
    <w:rsid w:val="00873FD2"/>
    <w:rsid w:val="008776B5"/>
    <w:rsid w:val="00883C7E"/>
    <w:rsid w:val="00890742"/>
    <w:rsid w:val="00891700"/>
    <w:rsid w:val="00897753"/>
    <w:rsid w:val="008A0EB3"/>
    <w:rsid w:val="008A331C"/>
    <w:rsid w:val="008B140A"/>
    <w:rsid w:val="008B373A"/>
    <w:rsid w:val="008C0B5B"/>
    <w:rsid w:val="008C0F05"/>
    <w:rsid w:val="008C4A9E"/>
    <w:rsid w:val="008E0F89"/>
    <w:rsid w:val="008E1630"/>
    <w:rsid w:val="008E1793"/>
    <w:rsid w:val="008E3F44"/>
    <w:rsid w:val="008E7A3B"/>
    <w:rsid w:val="008F5109"/>
    <w:rsid w:val="008F7EAC"/>
    <w:rsid w:val="00901589"/>
    <w:rsid w:val="0091152E"/>
    <w:rsid w:val="009159AF"/>
    <w:rsid w:val="00916580"/>
    <w:rsid w:val="00917D77"/>
    <w:rsid w:val="00923BB9"/>
    <w:rsid w:val="0092517A"/>
    <w:rsid w:val="00932915"/>
    <w:rsid w:val="00934FC7"/>
    <w:rsid w:val="00940C7B"/>
    <w:rsid w:val="00963384"/>
    <w:rsid w:val="00972834"/>
    <w:rsid w:val="00973FA1"/>
    <w:rsid w:val="00990B4A"/>
    <w:rsid w:val="00992561"/>
    <w:rsid w:val="00992AAB"/>
    <w:rsid w:val="009930B8"/>
    <w:rsid w:val="00996584"/>
    <w:rsid w:val="009A3F24"/>
    <w:rsid w:val="009B1E2F"/>
    <w:rsid w:val="009B780B"/>
    <w:rsid w:val="009C2867"/>
    <w:rsid w:val="009D1399"/>
    <w:rsid w:val="009D2A3D"/>
    <w:rsid w:val="009D54B6"/>
    <w:rsid w:val="009D5789"/>
    <w:rsid w:val="009E299B"/>
    <w:rsid w:val="009E3BA2"/>
    <w:rsid w:val="009F0A49"/>
    <w:rsid w:val="009F653E"/>
    <w:rsid w:val="009F7BB0"/>
    <w:rsid w:val="00A275A2"/>
    <w:rsid w:val="00A40D25"/>
    <w:rsid w:val="00A4690C"/>
    <w:rsid w:val="00A53B98"/>
    <w:rsid w:val="00A5432A"/>
    <w:rsid w:val="00A61491"/>
    <w:rsid w:val="00A65D48"/>
    <w:rsid w:val="00A662F7"/>
    <w:rsid w:val="00A81B79"/>
    <w:rsid w:val="00A92801"/>
    <w:rsid w:val="00AA435B"/>
    <w:rsid w:val="00AB7BDD"/>
    <w:rsid w:val="00AC24A1"/>
    <w:rsid w:val="00AC3AE3"/>
    <w:rsid w:val="00AC597E"/>
    <w:rsid w:val="00AD4B4E"/>
    <w:rsid w:val="00AE1C82"/>
    <w:rsid w:val="00AE2199"/>
    <w:rsid w:val="00AE5DAD"/>
    <w:rsid w:val="00AF1290"/>
    <w:rsid w:val="00AF210B"/>
    <w:rsid w:val="00AF2D43"/>
    <w:rsid w:val="00B0786C"/>
    <w:rsid w:val="00B12968"/>
    <w:rsid w:val="00B16CA7"/>
    <w:rsid w:val="00B16FB9"/>
    <w:rsid w:val="00B267F3"/>
    <w:rsid w:val="00B30CED"/>
    <w:rsid w:val="00B32590"/>
    <w:rsid w:val="00B35DBA"/>
    <w:rsid w:val="00B36990"/>
    <w:rsid w:val="00B37857"/>
    <w:rsid w:val="00B41727"/>
    <w:rsid w:val="00B4357A"/>
    <w:rsid w:val="00B47ADB"/>
    <w:rsid w:val="00B5427B"/>
    <w:rsid w:val="00B5711C"/>
    <w:rsid w:val="00B657CC"/>
    <w:rsid w:val="00B70EDD"/>
    <w:rsid w:val="00B7321F"/>
    <w:rsid w:val="00B76964"/>
    <w:rsid w:val="00B847A5"/>
    <w:rsid w:val="00B92618"/>
    <w:rsid w:val="00B96251"/>
    <w:rsid w:val="00BB0472"/>
    <w:rsid w:val="00BB0E6D"/>
    <w:rsid w:val="00BB1A2C"/>
    <w:rsid w:val="00BD3F1C"/>
    <w:rsid w:val="00BD5A81"/>
    <w:rsid w:val="00BD5AE2"/>
    <w:rsid w:val="00BD6FB8"/>
    <w:rsid w:val="00BE25D4"/>
    <w:rsid w:val="00BE3E1C"/>
    <w:rsid w:val="00BF6D69"/>
    <w:rsid w:val="00C075A7"/>
    <w:rsid w:val="00C20665"/>
    <w:rsid w:val="00C21178"/>
    <w:rsid w:val="00C3493C"/>
    <w:rsid w:val="00C43DE4"/>
    <w:rsid w:val="00C45995"/>
    <w:rsid w:val="00C552A9"/>
    <w:rsid w:val="00C63B13"/>
    <w:rsid w:val="00C7145A"/>
    <w:rsid w:val="00C71B2E"/>
    <w:rsid w:val="00C81C62"/>
    <w:rsid w:val="00C81FFB"/>
    <w:rsid w:val="00CA0B13"/>
    <w:rsid w:val="00CA1890"/>
    <w:rsid w:val="00CA5504"/>
    <w:rsid w:val="00CB2D60"/>
    <w:rsid w:val="00CB61E6"/>
    <w:rsid w:val="00CB703B"/>
    <w:rsid w:val="00CD2127"/>
    <w:rsid w:val="00CD4FF2"/>
    <w:rsid w:val="00CE5FE9"/>
    <w:rsid w:val="00D05F2F"/>
    <w:rsid w:val="00D07C4F"/>
    <w:rsid w:val="00D20B8C"/>
    <w:rsid w:val="00D2691F"/>
    <w:rsid w:val="00D26D6D"/>
    <w:rsid w:val="00D3168B"/>
    <w:rsid w:val="00D3218D"/>
    <w:rsid w:val="00D401C2"/>
    <w:rsid w:val="00D44A05"/>
    <w:rsid w:val="00D45D09"/>
    <w:rsid w:val="00D511A9"/>
    <w:rsid w:val="00D51ACF"/>
    <w:rsid w:val="00D57C84"/>
    <w:rsid w:val="00D7146D"/>
    <w:rsid w:val="00D74ABE"/>
    <w:rsid w:val="00D80FDD"/>
    <w:rsid w:val="00D8587B"/>
    <w:rsid w:val="00D96A21"/>
    <w:rsid w:val="00D9703F"/>
    <w:rsid w:val="00DA10ED"/>
    <w:rsid w:val="00DA1C29"/>
    <w:rsid w:val="00DA4B87"/>
    <w:rsid w:val="00DA6276"/>
    <w:rsid w:val="00DB672D"/>
    <w:rsid w:val="00DC6D48"/>
    <w:rsid w:val="00DC7B44"/>
    <w:rsid w:val="00DC7F3F"/>
    <w:rsid w:val="00DD0094"/>
    <w:rsid w:val="00DD73DD"/>
    <w:rsid w:val="00DE0B49"/>
    <w:rsid w:val="00DF33F4"/>
    <w:rsid w:val="00E06A38"/>
    <w:rsid w:val="00E10339"/>
    <w:rsid w:val="00E15853"/>
    <w:rsid w:val="00E16729"/>
    <w:rsid w:val="00E32766"/>
    <w:rsid w:val="00E3729A"/>
    <w:rsid w:val="00E468B7"/>
    <w:rsid w:val="00E50443"/>
    <w:rsid w:val="00E55C54"/>
    <w:rsid w:val="00E57757"/>
    <w:rsid w:val="00E610C3"/>
    <w:rsid w:val="00E75B2F"/>
    <w:rsid w:val="00E76518"/>
    <w:rsid w:val="00E846A2"/>
    <w:rsid w:val="00E942B6"/>
    <w:rsid w:val="00E960BE"/>
    <w:rsid w:val="00E97591"/>
    <w:rsid w:val="00EA185B"/>
    <w:rsid w:val="00EA1D00"/>
    <w:rsid w:val="00EA29A2"/>
    <w:rsid w:val="00EA71DA"/>
    <w:rsid w:val="00EB0A49"/>
    <w:rsid w:val="00EC607A"/>
    <w:rsid w:val="00EC7285"/>
    <w:rsid w:val="00EE288C"/>
    <w:rsid w:val="00F044CE"/>
    <w:rsid w:val="00F04E0A"/>
    <w:rsid w:val="00F07180"/>
    <w:rsid w:val="00F13A48"/>
    <w:rsid w:val="00F17418"/>
    <w:rsid w:val="00F2193E"/>
    <w:rsid w:val="00F23C07"/>
    <w:rsid w:val="00F341D8"/>
    <w:rsid w:val="00F3507D"/>
    <w:rsid w:val="00F35733"/>
    <w:rsid w:val="00F36962"/>
    <w:rsid w:val="00F37B4C"/>
    <w:rsid w:val="00F637F0"/>
    <w:rsid w:val="00F72E38"/>
    <w:rsid w:val="00F8060F"/>
    <w:rsid w:val="00F8663D"/>
    <w:rsid w:val="00FA2312"/>
    <w:rsid w:val="00FA4F70"/>
    <w:rsid w:val="00FA7C32"/>
    <w:rsid w:val="00FB259B"/>
    <w:rsid w:val="00FB2B80"/>
    <w:rsid w:val="00FD2EEE"/>
    <w:rsid w:val="00FD7C28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3534F62E"/>
  <w15:docId w15:val="{7E4EED3B-3558-465E-96CD-D6EF036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ACF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C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51ACF"/>
    <w:rPr>
      <w:i/>
      <w:iCs/>
    </w:rPr>
  </w:style>
  <w:style w:type="character" w:customStyle="1" w:styleId="HeaderChar">
    <w:name w:val="Header Char"/>
    <w:link w:val="Header"/>
    <w:uiPriority w:val="99"/>
    <w:rsid w:val="00D51ACF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D51AC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D51ACF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D5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A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51ACF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A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ACF"/>
    <w:pPr>
      <w:ind w:leftChars="200" w:left="480"/>
    </w:pPr>
  </w:style>
  <w:style w:type="paragraph" w:styleId="NoSpacing">
    <w:name w:val="No Spacing"/>
    <w:uiPriority w:val="1"/>
    <w:qFormat/>
    <w:rsid w:val="00D51ACF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D5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6CB1-B4D2-40B1-9D8D-0BD111EC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Mike</cp:lastModifiedBy>
  <cp:revision>8</cp:revision>
  <cp:lastPrinted>2017-04-25T08:37:00Z</cp:lastPrinted>
  <dcterms:created xsi:type="dcterms:W3CDTF">2018-02-05T08:47:00Z</dcterms:created>
  <dcterms:modified xsi:type="dcterms:W3CDTF">2018-02-22T09:38:00Z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